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DEBFB3" w14:textId="77777777" w:rsidR="00A851FD" w:rsidRPr="00EC74A3" w:rsidRDefault="00A851FD" w:rsidP="00EC74A3">
      <w:pPr>
        <w:spacing w:line="480" w:lineRule="auto"/>
        <w:rPr>
          <w:rFonts w:ascii="Times New Roman" w:hAnsi="Times New Roman" w:cs="Times New Roman"/>
          <w:sz w:val="24"/>
          <w:szCs w:val="24"/>
        </w:rPr>
      </w:pPr>
      <w:r w:rsidRPr="00EC74A3">
        <w:rPr>
          <w:rFonts w:ascii="Times New Roman" w:hAnsi="Times New Roman" w:cs="Times New Roman"/>
          <w:sz w:val="24"/>
          <w:szCs w:val="24"/>
        </w:rPr>
        <w:t>]</w:t>
      </w:r>
    </w:p>
    <w:p w14:paraId="0F6CFF29" w14:textId="77777777" w:rsidR="00A851FD" w:rsidRPr="00EC74A3" w:rsidRDefault="00A851FD" w:rsidP="00EC74A3">
      <w:pPr>
        <w:spacing w:line="480" w:lineRule="auto"/>
        <w:rPr>
          <w:rFonts w:ascii="Times New Roman" w:hAnsi="Times New Roman" w:cs="Times New Roman"/>
          <w:sz w:val="24"/>
          <w:szCs w:val="24"/>
        </w:rPr>
      </w:pPr>
    </w:p>
    <w:p w14:paraId="63858628" w14:textId="77777777" w:rsidR="00A851FD" w:rsidRPr="00EC74A3" w:rsidRDefault="00A851FD" w:rsidP="00EC74A3">
      <w:pPr>
        <w:spacing w:line="480" w:lineRule="auto"/>
        <w:rPr>
          <w:rFonts w:ascii="Times New Roman" w:hAnsi="Times New Roman" w:cs="Times New Roman"/>
          <w:sz w:val="24"/>
          <w:szCs w:val="24"/>
        </w:rPr>
      </w:pPr>
    </w:p>
    <w:p w14:paraId="1478AA90" w14:textId="77777777" w:rsidR="00A851FD" w:rsidRPr="00EC74A3" w:rsidRDefault="00A851FD" w:rsidP="00EC74A3">
      <w:pPr>
        <w:spacing w:line="480" w:lineRule="auto"/>
        <w:rPr>
          <w:rFonts w:ascii="Times New Roman" w:hAnsi="Times New Roman" w:cs="Times New Roman"/>
          <w:sz w:val="24"/>
          <w:szCs w:val="24"/>
        </w:rPr>
      </w:pPr>
    </w:p>
    <w:p w14:paraId="74341DB7" w14:textId="77777777" w:rsidR="00A851FD" w:rsidRPr="00EC74A3" w:rsidRDefault="00A851FD" w:rsidP="00EC74A3">
      <w:pPr>
        <w:spacing w:line="480" w:lineRule="auto"/>
        <w:rPr>
          <w:rFonts w:ascii="Times New Roman" w:hAnsi="Times New Roman" w:cs="Times New Roman"/>
          <w:sz w:val="24"/>
          <w:szCs w:val="24"/>
        </w:rPr>
      </w:pPr>
    </w:p>
    <w:p w14:paraId="0E64F9A8" w14:textId="77777777" w:rsidR="00A851FD" w:rsidRPr="00EC74A3" w:rsidRDefault="00A851FD" w:rsidP="00EC74A3">
      <w:pPr>
        <w:spacing w:line="480" w:lineRule="auto"/>
        <w:rPr>
          <w:rFonts w:ascii="Times New Roman" w:hAnsi="Times New Roman" w:cs="Times New Roman"/>
          <w:sz w:val="24"/>
          <w:szCs w:val="24"/>
        </w:rPr>
      </w:pPr>
    </w:p>
    <w:p w14:paraId="52CA6564" w14:textId="77777777" w:rsidR="00A851FD" w:rsidRPr="00EC74A3" w:rsidRDefault="00A851FD" w:rsidP="00EC74A3">
      <w:pPr>
        <w:spacing w:line="480" w:lineRule="auto"/>
        <w:rPr>
          <w:rFonts w:ascii="Times New Roman" w:hAnsi="Times New Roman" w:cs="Times New Roman"/>
          <w:sz w:val="24"/>
          <w:szCs w:val="24"/>
        </w:rPr>
      </w:pPr>
    </w:p>
    <w:p w14:paraId="39A0927B" w14:textId="14408D23" w:rsidR="00A851FD" w:rsidRPr="00EC74A3" w:rsidRDefault="00EC74A3" w:rsidP="00EC74A3">
      <w:pPr>
        <w:spacing w:line="480" w:lineRule="auto"/>
        <w:ind w:left="2160" w:firstLine="720"/>
        <w:rPr>
          <w:rFonts w:ascii="Times New Roman" w:hAnsi="Times New Roman" w:cs="Times New Roman"/>
          <w:sz w:val="24"/>
          <w:szCs w:val="24"/>
        </w:rPr>
      </w:pPr>
      <w:r w:rsidRPr="00EC74A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C74A3">
        <w:rPr>
          <w:rFonts w:ascii="Times New Roman" w:hAnsi="Times New Roman" w:cs="Times New Roman"/>
          <w:sz w:val="24"/>
          <w:szCs w:val="24"/>
        </w:rPr>
        <w:t xml:space="preserve">      </w:t>
      </w:r>
      <w:r w:rsidRPr="00EC74A3">
        <w:rPr>
          <w:rFonts w:ascii="Times New Roman" w:hAnsi="Times New Roman" w:cs="Times New Roman"/>
          <w:sz w:val="24"/>
          <w:szCs w:val="24"/>
        </w:rPr>
        <w:t>Endocrine Function</w:t>
      </w:r>
    </w:p>
    <w:p w14:paraId="60205AC3" w14:textId="77777777" w:rsidR="00A851FD" w:rsidRPr="00EC74A3" w:rsidRDefault="00A851FD" w:rsidP="00EC74A3">
      <w:pPr>
        <w:spacing w:line="480" w:lineRule="auto"/>
        <w:jc w:val="center"/>
        <w:rPr>
          <w:rFonts w:ascii="Times New Roman" w:hAnsi="Times New Roman" w:cs="Times New Roman"/>
          <w:sz w:val="24"/>
          <w:szCs w:val="24"/>
        </w:rPr>
      </w:pPr>
      <w:r w:rsidRPr="00EC74A3">
        <w:rPr>
          <w:rFonts w:ascii="Times New Roman" w:hAnsi="Times New Roman" w:cs="Times New Roman"/>
          <w:sz w:val="24"/>
          <w:szCs w:val="24"/>
        </w:rPr>
        <w:t>Name of the student</w:t>
      </w:r>
    </w:p>
    <w:p w14:paraId="5446E220" w14:textId="77777777" w:rsidR="00A851FD" w:rsidRPr="00EC74A3" w:rsidRDefault="00A851FD" w:rsidP="00EC74A3">
      <w:pPr>
        <w:spacing w:line="480" w:lineRule="auto"/>
        <w:jc w:val="center"/>
        <w:rPr>
          <w:rFonts w:ascii="Times New Roman" w:hAnsi="Times New Roman" w:cs="Times New Roman"/>
          <w:sz w:val="24"/>
          <w:szCs w:val="24"/>
        </w:rPr>
      </w:pPr>
      <w:r w:rsidRPr="00EC74A3">
        <w:rPr>
          <w:rFonts w:ascii="Times New Roman" w:hAnsi="Times New Roman" w:cs="Times New Roman"/>
          <w:sz w:val="24"/>
          <w:szCs w:val="24"/>
        </w:rPr>
        <w:t>Institution</w:t>
      </w:r>
    </w:p>
    <w:p w14:paraId="3E5DC60F" w14:textId="77777777" w:rsidR="00A851FD" w:rsidRPr="00EC74A3" w:rsidRDefault="00A851FD" w:rsidP="00EC74A3">
      <w:pPr>
        <w:spacing w:line="480" w:lineRule="auto"/>
        <w:jc w:val="center"/>
        <w:rPr>
          <w:rFonts w:ascii="Times New Roman" w:hAnsi="Times New Roman" w:cs="Times New Roman"/>
          <w:sz w:val="24"/>
          <w:szCs w:val="24"/>
        </w:rPr>
      </w:pPr>
      <w:r w:rsidRPr="00EC74A3">
        <w:rPr>
          <w:rFonts w:ascii="Times New Roman" w:hAnsi="Times New Roman" w:cs="Times New Roman"/>
          <w:sz w:val="24"/>
          <w:szCs w:val="24"/>
        </w:rPr>
        <w:t>Date</w:t>
      </w:r>
    </w:p>
    <w:p w14:paraId="2E83FE86" w14:textId="77777777" w:rsidR="00A851FD" w:rsidRPr="00EC74A3" w:rsidRDefault="00A851FD" w:rsidP="00EC74A3">
      <w:pPr>
        <w:spacing w:line="480" w:lineRule="auto"/>
        <w:rPr>
          <w:rFonts w:ascii="Times New Roman" w:hAnsi="Times New Roman" w:cs="Times New Roman"/>
          <w:sz w:val="24"/>
          <w:szCs w:val="24"/>
        </w:rPr>
      </w:pPr>
      <w:r w:rsidRPr="00EC74A3">
        <w:rPr>
          <w:rFonts w:ascii="Times New Roman" w:hAnsi="Times New Roman" w:cs="Times New Roman"/>
          <w:sz w:val="24"/>
          <w:szCs w:val="24"/>
        </w:rPr>
        <w:t xml:space="preserve">          </w:t>
      </w:r>
    </w:p>
    <w:p w14:paraId="18C822B0" w14:textId="77777777" w:rsidR="00A851FD" w:rsidRPr="00EC74A3" w:rsidRDefault="00A851FD" w:rsidP="00EC74A3">
      <w:pPr>
        <w:spacing w:line="480" w:lineRule="auto"/>
        <w:rPr>
          <w:rFonts w:ascii="Times New Roman" w:hAnsi="Times New Roman" w:cs="Times New Roman"/>
          <w:sz w:val="24"/>
          <w:szCs w:val="24"/>
        </w:rPr>
      </w:pPr>
    </w:p>
    <w:p w14:paraId="50E782C4" w14:textId="77777777" w:rsidR="00A851FD" w:rsidRPr="00EC74A3" w:rsidRDefault="00A851FD" w:rsidP="00EC74A3">
      <w:pPr>
        <w:spacing w:line="480" w:lineRule="auto"/>
        <w:rPr>
          <w:rFonts w:ascii="Times New Roman" w:hAnsi="Times New Roman" w:cs="Times New Roman"/>
          <w:sz w:val="24"/>
          <w:szCs w:val="24"/>
        </w:rPr>
      </w:pPr>
      <w:r w:rsidRPr="00EC74A3">
        <w:rPr>
          <w:rFonts w:ascii="Times New Roman" w:hAnsi="Times New Roman" w:cs="Times New Roman"/>
          <w:sz w:val="24"/>
          <w:szCs w:val="24"/>
        </w:rPr>
        <w:t xml:space="preserve">      </w:t>
      </w:r>
    </w:p>
    <w:p w14:paraId="5C908852" w14:textId="77777777" w:rsidR="00A851FD" w:rsidRPr="00EC74A3" w:rsidRDefault="00A851FD" w:rsidP="00EC74A3">
      <w:pPr>
        <w:spacing w:line="480" w:lineRule="auto"/>
        <w:rPr>
          <w:rFonts w:ascii="Times New Roman" w:hAnsi="Times New Roman" w:cs="Times New Roman"/>
          <w:sz w:val="24"/>
          <w:szCs w:val="24"/>
        </w:rPr>
      </w:pPr>
    </w:p>
    <w:p w14:paraId="2FCA99F1" w14:textId="77777777" w:rsidR="00A851FD" w:rsidRPr="00EC74A3" w:rsidRDefault="00A851FD" w:rsidP="00EC74A3">
      <w:pPr>
        <w:spacing w:line="480" w:lineRule="auto"/>
        <w:rPr>
          <w:rFonts w:ascii="Times New Roman" w:hAnsi="Times New Roman" w:cs="Times New Roman"/>
          <w:sz w:val="24"/>
          <w:szCs w:val="24"/>
        </w:rPr>
      </w:pPr>
    </w:p>
    <w:p w14:paraId="0A807876" w14:textId="77777777" w:rsidR="00A851FD" w:rsidRPr="00EC74A3" w:rsidRDefault="00A851FD" w:rsidP="00EC74A3">
      <w:pPr>
        <w:spacing w:line="480" w:lineRule="auto"/>
        <w:rPr>
          <w:rFonts w:ascii="Times New Roman" w:hAnsi="Times New Roman" w:cs="Times New Roman"/>
          <w:sz w:val="24"/>
          <w:szCs w:val="24"/>
        </w:rPr>
      </w:pPr>
    </w:p>
    <w:p w14:paraId="7D9A0C66" w14:textId="77777777" w:rsidR="00A851FD" w:rsidRPr="00EC74A3" w:rsidRDefault="00A851FD" w:rsidP="00EC74A3">
      <w:pPr>
        <w:spacing w:line="480" w:lineRule="auto"/>
        <w:rPr>
          <w:rFonts w:ascii="Times New Roman" w:hAnsi="Times New Roman" w:cs="Times New Roman"/>
          <w:sz w:val="24"/>
          <w:szCs w:val="24"/>
        </w:rPr>
      </w:pPr>
    </w:p>
    <w:p w14:paraId="2726400F" w14:textId="16A2FB5C" w:rsidR="00A851FD" w:rsidRPr="00EC74A3" w:rsidRDefault="00A851FD" w:rsidP="00EC74A3">
      <w:pPr>
        <w:spacing w:line="480" w:lineRule="auto"/>
        <w:ind w:left="2160" w:firstLine="720"/>
        <w:rPr>
          <w:rFonts w:ascii="Times New Roman" w:hAnsi="Times New Roman" w:cs="Times New Roman"/>
          <w:b/>
          <w:bCs/>
          <w:sz w:val="24"/>
          <w:szCs w:val="24"/>
        </w:rPr>
      </w:pPr>
      <w:r w:rsidRPr="00EC74A3">
        <w:rPr>
          <w:rFonts w:ascii="Times New Roman" w:hAnsi="Times New Roman" w:cs="Times New Roman"/>
          <w:b/>
          <w:bCs/>
          <w:sz w:val="24"/>
          <w:szCs w:val="24"/>
        </w:rPr>
        <w:lastRenderedPageBreak/>
        <w:t>Endocrine Function</w:t>
      </w:r>
    </w:p>
    <w:p w14:paraId="01744284" w14:textId="4F73F66A" w:rsidR="00A851FD" w:rsidRPr="00EC74A3" w:rsidRDefault="00A851FD" w:rsidP="00EC74A3">
      <w:pPr>
        <w:spacing w:line="480" w:lineRule="auto"/>
        <w:ind w:firstLine="720"/>
        <w:rPr>
          <w:rFonts w:ascii="Times New Roman" w:hAnsi="Times New Roman" w:cs="Times New Roman"/>
          <w:sz w:val="24"/>
          <w:szCs w:val="24"/>
        </w:rPr>
      </w:pPr>
      <w:r w:rsidRPr="00EC74A3">
        <w:rPr>
          <w:rFonts w:ascii="Times New Roman" w:hAnsi="Times New Roman" w:cs="Times New Roman"/>
          <w:sz w:val="24"/>
          <w:szCs w:val="24"/>
        </w:rPr>
        <w:t xml:space="preserve">Diabetes mellitus is a condition that is associated with very high sugar and glucose levels in the blood. There are three types of diabetes; type 1 diabetes, type 2 diabetes, and gastrointestinal diabetes. </w:t>
      </w:r>
      <w:r w:rsidRPr="00EC74A3">
        <w:rPr>
          <w:rFonts w:ascii="Times New Roman" w:hAnsi="Times New Roman" w:cs="Times New Roman"/>
          <w:sz w:val="24"/>
          <w:szCs w:val="24"/>
        </w:rPr>
        <w:t>Diabetes mellitus is more prevalent in the N</w:t>
      </w:r>
      <w:r w:rsidRPr="00EC74A3">
        <w:rPr>
          <w:rFonts w:ascii="Times New Roman" w:hAnsi="Times New Roman" w:cs="Times New Roman"/>
          <w:sz w:val="24"/>
          <w:szCs w:val="24"/>
        </w:rPr>
        <w:t xml:space="preserve">ative Americans. This is because of the sedentary lifestyle they have adopted, and a high population of them is overweight and obese. In CB's case study, some of the symptoms include </w:t>
      </w:r>
      <w:r w:rsidRPr="00EC74A3">
        <w:rPr>
          <w:rFonts w:ascii="Times New Roman" w:hAnsi="Times New Roman" w:cs="Times New Roman"/>
          <w:sz w:val="24"/>
          <w:szCs w:val="24"/>
        </w:rPr>
        <w:t>dehydration</w:t>
      </w:r>
      <w:r w:rsidRPr="00EC74A3">
        <w:rPr>
          <w:rFonts w:ascii="Times New Roman" w:hAnsi="Times New Roman" w:cs="Times New Roman"/>
          <w:sz w:val="24"/>
          <w:szCs w:val="24"/>
        </w:rPr>
        <w:t xml:space="preserve"> and frequent urination, weak and numbed feet, high blood sugar levels; CB was also overweight had gained much weight in the last six months. All these are common signs of diabetes mellitus.</w:t>
      </w:r>
    </w:p>
    <w:p w14:paraId="642864DE" w14:textId="0E4975DB" w:rsidR="00A851FD" w:rsidRPr="00EC74A3" w:rsidRDefault="00A851FD" w:rsidP="00EC74A3">
      <w:pPr>
        <w:spacing w:line="480" w:lineRule="auto"/>
        <w:ind w:firstLine="720"/>
        <w:rPr>
          <w:rFonts w:ascii="Times New Roman" w:hAnsi="Times New Roman" w:cs="Times New Roman"/>
          <w:sz w:val="24"/>
          <w:szCs w:val="24"/>
        </w:rPr>
      </w:pPr>
      <w:r w:rsidRPr="00EC74A3">
        <w:rPr>
          <w:rFonts w:ascii="Times New Roman" w:hAnsi="Times New Roman" w:cs="Times New Roman"/>
          <w:sz w:val="24"/>
          <w:szCs w:val="24"/>
        </w:rPr>
        <w:t xml:space="preserve">In the case study of CB, some of the symptoms include feeling hydrated and frequent urination. CB could wake up in the middle of the night to keep herself hydrated. However, </w:t>
      </w:r>
      <w:r w:rsidRPr="00EC74A3">
        <w:rPr>
          <w:rFonts w:ascii="Times New Roman" w:hAnsi="Times New Roman" w:cs="Times New Roman"/>
          <w:sz w:val="24"/>
          <w:szCs w:val="24"/>
        </w:rPr>
        <w:t xml:space="preserve">the </w:t>
      </w:r>
      <w:r w:rsidRPr="00EC74A3">
        <w:rPr>
          <w:rFonts w:ascii="Times New Roman" w:hAnsi="Times New Roman" w:cs="Times New Roman"/>
          <w:sz w:val="24"/>
          <w:szCs w:val="24"/>
        </w:rPr>
        <w:t>warm weather</w:t>
      </w:r>
      <w:r w:rsidRPr="00EC74A3">
        <w:rPr>
          <w:rFonts w:ascii="Times New Roman" w:hAnsi="Times New Roman" w:cs="Times New Roman"/>
          <w:sz w:val="24"/>
          <w:szCs w:val="24"/>
        </w:rPr>
        <w:t xml:space="preserve"> </w:t>
      </w:r>
      <w:r w:rsidRPr="00EC74A3">
        <w:rPr>
          <w:rFonts w:ascii="Times New Roman" w:hAnsi="Times New Roman" w:cs="Times New Roman"/>
          <w:sz w:val="24"/>
          <w:szCs w:val="24"/>
        </w:rPr>
        <w:t>attributed</w:t>
      </w:r>
      <w:r w:rsidRPr="00EC74A3">
        <w:rPr>
          <w:rFonts w:ascii="Times New Roman" w:hAnsi="Times New Roman" w:cs="Times New Roman"/>
          <w:sz w:val="24"/>
          <w:szCs w:val="24"/>
        </w:rPr>
        <w:t xml:space="preserve"> to the frequent need to hydrate. she had</w:t>
      </w:r>
      <w:r w:rsidRPr="00EC74A3">
        <w:rPr>
          <w:rFonts w:ascii="Times New Roman" w:hAnsi="Times New Roman" w:cs="Times New Roman"/>
          <w:sz w:val="24"/>
          <w:szCs w:val="24"/>
        </w:rPr>
        <w:t xml:space="preserve"> weak and numbed </w:t>
      </w:r>
      <w:r w:rsidR="00EC74A3" w:rsidRPr="00EC74A3">
        <w:rPr>
          <w:rFonts w:ascii="Times New Roman" w:hAnsi="Times New Roman" w:cs="Times New Roman"/>
          <w:sz w:val="24"/>
          <w:szCs w:val="24"/>
        </w:rPr>
        <w:t>feet, for</w:t>
      </w:r>
      <w:r w:rsidRPr="00EC74A3">
        <w:rPr>
          <w:rFonts w:ascii="Times New Roman" w:hAnsi="Times New Roman" w:cs="Times New Roman"/>
          <w:sz w:val="24"/>
          <w:szCs w:val="24"/>
        </w:rPr>
        <w:t xml:space="preserve"> three weeks before she opted to visit the doctor, high blood sugar and cholesterol levels which were at 141 and 225, CB was also overweight had gained much weight in the last six months</w:t>
      </w:r>
      <w:r w:rsidRPr="00EC74A3">
        <w:rPr>
          <w:rFonts w:ascii="Times New Roman" w:hAnsi="Times New Roman" w:cs="Times New Roman"/>
          <w:sz w:val="24"/>
          <w:szCs w:val="24"/>
        </w:rPr>
        <w:t xml:space="preserve">. These </w:t>
      </w:r>
      <w:r w:rsidRPr="00EC74A3">
        <w:rPr>
          <w:rFonts w:ascii="Times New Roman" w:hAnsi="Times New Roman" w:cs="Times New Roman"/>
          <w:sz w:val="24"/>
          <w:szCs w:val="24"/>
        </w:rPr>
        <w:t>co</w:t>
      </w:r>
      <w:r w:rsidRPr="00EC74A3">
        <w:rPr>
          <w:rFonts w:ascii="Times New Roman" w:hAnsi="Times New Roman" w:cs="Times New Roman"/>
          <w:sz w:val="24"/>
          <w:szCs w:val="24"/>
        </w:rPr>
        <w:t xml:space="preserve"> are</w:t>
      </w:r>
      <w:r w:rsidRPr="00EC74A3">
        <w:rPr>
          <w:rFonts w:ascii="Times New Roman" w:hAnsi="Times New Roman" w:cs="Times New Roman"/>
          <w:sz w:val="24"/>
          <w:szCs w:val="24"/>
        </w:rPr>
        <w:t xml:space="preserve"> signs in diabetes mellitus</w:t>
      </w:r>
      <w:r w:rsidRPr="00EC74A3">
        <w:rPr>
          <w:rFonts w:ascii="Times New Roman" w:hAnsi="Times New Roman" w:cs="Times New Roman"/>
          <w:sz w:val="24"/>
          <w:szCs w:val="24"/>
        </w:rPr>
        <w:t xml:space="preserve">. CB was </w:t>
      </w:r>
      <w:r w:rsidR="00EC74A3" w:rsidRPr="00EC74A3">
        <w:rPr>
          <w:rFonts w:ascii="Times New Roman" w:hAnsi="Times New Roman" w:cs="Times New Roman"/>
          <w:sz w:val="24"/>
          <w:szCs w:val="24"/>
        </w:rPr>
        <w:t>also from</w:t>
      </w:r>
      <w:r w:rsidRPr="00EC74A3">
        <w:rPr>
          <w:rFonts w:ascii="Times New Roman" w:hAnsi="Times New Roman" w:cs="Times New Roman"/>
          <w:sz w:val="24"/>
          <w:szCs w:val="24"/>
        </w:rPr>
        <w:t xml:space="preserve"> the Winnebago Indian tribe which are more prevalent to diabetes. </w:t>
      </w:r>
      <w:r w:rsidRPr="00EC74A3">
        <w:rPr>
          <w:rFonts w:ascii="Times New Roman" w:hAnsi="Times New Roman" w:cs="Times New Roman"/>
          <w:sz w:val="24"/>
          <w:szCs w:val="24"/>
        </w:rPr>
        <w:t xml:space="preserve">From </w:t>
      </w:r>
      <w:r w:rsidRPr="00EC74A3">
        <w:rPr>
          <w:rFonts w:ascii="Times New Roman" w:hAnsi="Times New Roman" w:cs="Times New Roman"/>
          <w:sz w:val="24"/>
          <w:szCs w:val="24"/>
        </w:rPr>
        <w:t xml:space="preserve">the case study above, one could have diabetes but could still </w:t>
      </w:r>
      <w:r w:rsidRPr="00EC74A3">
        <w:rPr>
          <w:rFonts w:ascii="Times New Roman" w:hAnsi="Times New Roman" w:cs="Times New Roman"/>
          <w:sz w:val="24"/>
          <w:szCs w:val="24"/>
        </w:rPr>
        <w:t>okay. Their blood and cholesterol levels from regular checkup may state differently</w:t>
      </w:r>
      <w:r w:rsidR="00EC74A3" w:rsidRPr="00EC74A3">
        <w:rPr>
          <w:rFonts w:ascii="Times New Roman" w:hAnsi="Times New Roman" w:cs="Times New Roman"/>
          <w:sz w:val="24"/>
          <w:szCs w:val="24"/>
        </w:rPr>
        <w:t xml:space="preserve"> </w:t>
      </w:r>
      <w:r w:rsidR="00EC74A3" w:rsidRPr="00EC74A3">
        <w:rPr>
          <w:rFonts w:ascii="Times New Roman" w:hAnsi="Times New Roman" w:cs="Times New Roman"/>
          <w:sz w:val="24"/>
          <w:szCs w:val="24"/>
        </w:rPr>
        <w:t>(UCSF, 2018)</w:t>
      </w:r>
      <w:r w:rsidRPr="00EC74A3">
        <w:rPr>
          <w:rFonts w:ascii="Times New Roman" w:hAnsi="Times New Roman" w:cs="Times New Roman"/>
          <w:sz w:val="24"/>
          <w:szCs w:val="24"/>
        </w:rPr>
        <w:t>.</w:t>
      </w:r>
    </w:p>
    <w:p w14:paraId="689397DE" w14:textId="7E29AA34" w:rsidR="00A851FD" w:rsidRPr="00EC74A3" w:rsidRDefault="00A851FD" w:rsidP="00EC74A3">
      <w:pPr>
        <w:spacing w:line="480" w:lineRule="auto"/>
        <w:ind w:firstLine="720"/>
        <w:rPr>
          <w:rFonts w:ascii="Times New Roman" w:hAnsi="Times New Roman" w:cs="Times New Roman"/>
          <w:sz w:val="24"/>
          <w:szCs w:val="24"/>
        </w:rPr>
      </w:pPr>
      <w:r w:rsidRPr="00EC74A3">
        <w:rPr>
          <w:rFonts w:ascii="Times New Roman" w:hAnsi="Times New Roman" w:cs="Times New Roman"/>
          <w:sz w:val="24"/>
          <w:szCs w:val="24"/>
        </w:rPr>
        <w:t>Pneumonia is an infection that affects the lungs by filling them with fluids such as pus.</w:t>
      </w:r>
      <w:r w:rsidRPr="00EC74A3">
        <w:rPr>
          <w:rFonts w:ascii="Times New Roman" w:hAnsi="Times New Roman" w:cs="Times New Roman"/>
          <w:sz w:val="24"/>
          <w:szCs w:val="24"/>
        </w:rPr>
        <w:t xml:space="preserve"> It can be as a result of a viral bacterial or fungal infection. </w:t>
      </w:r>
      <w:r w:rsidRPr="00EC74A3">
        <w:rPr>
          <w:rFonts w:ascii="Times New Roman" w:hAnsi="Times New Roman" w:cs="Times New Roman"/>
          <w:sz w:val="24"/>
          <w:szCs w:val="24"/>
        </w:rPr>
        <w:t xml:space="preserve">Diabetic patients are </w:t>
      </w:r>
      <w:proofErr w:type="spellStart"/>
      <w:r w:rsidRPr="00EC74A3">
        <w:rPr>
          <w:rFonts w:ascii="Times New Roman" w:hAnsi="Times New Roman" w:cs="Times New Roman"/>
          <w:sz w:val="24"/>
          <w:szCs w:val="24"/>
        </w:rPr>
        <w:t>at</w:t>
      </w:r>
      <w:proofErr w:type="spellEnd"/>
      <w:r w:rsidRPr="00EC74A3">
        <w:rPr>
          <w:rFonts w:ascii="Times New Roman" w:hAnsi="Times New Roman" w:cs="Times New Roman"/>
          <w:sz w:val="24"/>
          <w:szCs w:val="24"/>
        </w:rPr>
        <w:t xml:space="preserve"> high risks</w:t>
      </w:r>
      <w:r w:rsidR="008323CC" w:rsidRPr="00EC74A3">
        <w:rPr>
          <w:rFonts w:ascii="Times New Roman" w:hAnsi="Times New Roman" w:cs="Times New Roman"/>
          <w:sz w:val="24"/>
          <w:szCs w:val="24"/>
        </w:rPr>
        <w:t xml:space="preserve"> of getting</w:t>
      </w:r>
      <w:r w:rsidRPr="00EC74A3">
        <w:rPr>
          <w:rFonts w:ascii="Times New Roman" w:hAnsi="Times New Roman" w:cs="Times New Roman"/>
          <w:sz w:val="24"/>
          <w:szCs w:val="24"/>
        </w:rPr>
        <w:t xml:space="preserve"> pneumonia </w:t>
      </w:r>
      <w:r w:rsidR="008323CC" w:rsidRPr="00EC74A3">
        <w:rPr>
          <w:rFonts w:ascii="Times New Roman" w:hAnsi="Times New Roman" w:cs="Times New Roman"/>
          <w:sz w:val="24"/>
          <w:szCs w:val="24"/>
        </w:rPr>
        <w:t>compared to</w:t>
      </w:r>
      <w:r w:rsidRPr="00EC74A3">
        <w:rPr>
          <w:rFonts w:ascii="Times New Roman" w:hAnsi="Times New Roman" w:cs="Times New Roman"/>
          <w:sz w:val="24"/>
          <w:szCs w:val="24"/>
        </w:rPr>
        <w:t xml:space="preserve"> other people</w:t>
      </w:r>
      <w:r w:rsidR="008323CC" w:rsidRPr="00EC74A3">
        <w:rPr>
          <w:rFonts w:ascii="Times New Roman" w:hAnsi="Times New Roman" w:cs="Times New Roman"/>
          <w:sz w:val="24"/>
          <w:szCs w:val="24"/>
        </w:rPr>
        <w:t xml:space="preserve">. This is because of </w:t>
      </w:r>
      <w:r w:rsidRPr="00EC74A3">
        <w:rPr>
          <w:rFonts w:ascii="Times New Roman" w:hAnsi="Times New Roman" w:cs="Times New Roman"/>
          <w:sz w:val="24"/>
          <w:szCs w:val="24"/>
        </w:rPr>
        <w:t>their low immunity levels. People who have diabetes are expected to maintain low sugar and cholesterol levels</w:t>
      </w:r>
      <w:r w:rsidR="008323CC" w:rsidRPr="00EC74A3">
        <w:rPr>
          <w:rFonts w:ascii="Times New Roman" w:hAnsi="Times New Roman" w:cs="Times New Roman"/>
          <w:sz w:val="24"/>
          <w:szCs w:val="24"/>
        </w:rPr>
        <w:t xml:space="preserve">. </w:t>
      </w:r>
      <w:r w:rsidRPr="00EC74A3">
        <w:rPr>
          <w:rFonts w:ascii="Times New Roman" w:hAnsi="Times New Roman" w:cs="Times New Roman"/>
          <w:sz w:val="24"/>
          <w:szCs w:val="24"/>
        </w:rPr>
        <w:t>They should also do regular sugar checks to keep their sugar levels in control.</w:t>
      </w:r>
    </w:p>
    <w:p w14:paraId="1099AC1A" w14:textId="5DE557A0" w:rsidR="00A851FD" w:rsidRPr="00EC74A3" w:rsidRDefault="00A851FD" w:rsidP="00EC74A3">
      <w:pPr>
        <w:spacing w:line="480" w:lineRule="auto"/>
        <w:ind w:firstLine="720"/>
        <w:rPr>
          <w:rFonts w:ascii="Times New Roman" w:hAnsi="Times New Roman" w:cs="Times New Roman"/>
          <w:sz w:val="24"/>
          <w:szCs w:val="24"/>
        </w:rPr>
      </w:pPr>
      <w:r w:rsidRPr="00EC74A3">
        <w:rPr>
          <w:rFonts w:ascii="Times New Roman" w:hAnsi="Times New Roman" w:cs="Times New Roman"/>
          <w:sz w:val="24"/>
          <w:szCs w:val="24"/>
        </w:rPr>
        <w:lastRenderedPageBreak/>
        <w:t>Patients with diabetes can opt for non-pharmacologic ways of controlling diabetes</w:t>
      </w:r>
      <w:r w:rsidR="008323CC" w:rsidRPr="00EC74A3">
        <w:rPr>
          <w:rFonts w:ascii="Times New Roman" w:hAnsi="Times New Roman" w:cs="Times New Roman"/>
          <w:sz w:val="24"/>
          <w:szCs w:val="24"/>
        </w:rPr>
        <w:t>. They could get</w:t>
      </w:r>
      <w:r w:rsidRPr="00EC74A3">
        <w:rPr>
          <w:rFonts w:ascii="Times New Roman" w:hAnsi="Times New Roman" w:cs="Times New Roman"/>
          <w:sz w:val="24"/>
          <w:szCs w:val="24"/>
        </w:rPr>
        <w:t xml:space="preserve"> a diabetic diet from a medical nutritionist or h</w:t>
      </w:r>
      <w:r w:rsidR="008323CC" w:rsidRPr="00EC74A3">
        <w:rPr>
          <w:rFonts w:ascii="Times New Roman" w:hAnsi="Times New Roman" w:cs="Times New Roman"/>
          <w:sz w:val="24"/>
          <w:szCs w:val="24"/>
        </w:rPr>
        <w:t>ave</w:t>
      </w:r>
      <w:r w:rsidRPr="00EC74A3">
        <w:rPr>
          <w:rFonts w:ascii="Times New Roman" w:hAnsi="Times New Roman" w:cs="Times New Roman"/>
          <w:sz w:val="24"/>
          <w:szCs w:val="24"/>
        </w:rPr>
        <w:t xml:space="preserve"> a diet with limited carbohydrates, </w:t>
      </w:r>
      <w:r w:rsidR="008323CC" w:rsidRPr="00EC74A3">
        <w:rPr>
          <w:rFonts w:ascii="Times New Roman" w:hAnsi="Times New Roman" w:cs="Times New Roman"/>
          <w:sz w:val="24"/>
          <w:szCs w:val="24"/>
        </w:rPr>
        <w:t>dieting</w:t>
      </w:r>
      <w:r w:rsidRPr="00EC74A3">
        <w:rPr>
          <w:rFonts w:ascii="Times New Roman" w:hAnsi="Times New Roman" w:cs="Times New Roman"/>
          <w:sz w:val="24"/>
          <w:szCs w:val="24"/>
        </w:rPr>
        <w:t xml:space="preserve"> help</w:t>
      </w:r>
      <w:r w:rsidR="008323CC" w:rsidRPr="00EC74A3">
        <w:rPr>
          <w:rFonts w:ascii="Times New Roman" w:hAnsi="Times New Roman" w:cs="Times New Roman"/>
          <w:sz w:val="24"/>
          <w:szCs w:val="24"/>
        </w:rPr>
        <w:t>s</w:t>
      </w:r>
      <w:r w:rsidRPr="00EC74A3">
        <w:rPr>
          <w:rFonts w:ascii="Times New Roman" w:hAnsi="Times New Roman" w:cs="Times New Roman"/>
          <w:sz w:val="24"/>
          <w:szCs w:val="24"/>
        </w:rPr>
        <w:t xml:space="preserve"> in blood glucose regulation. They should also ensure they have all the three meals of the day in small or regular portions. Patients can also have a weight loss diet, focusing on a calorie deficit, working out regularly to help keep their sugar intakes low to control their sugar levels. The recommended activity for a diabetic patient is cardio and resistance training. </w:t>
      </w:r>
    </w:p>
    <w:p w14:paraId="726C0A6E" w14:textId="0B22ADC9" w:rsidR="00A851FD" w:rsidRPr="00EC74A3" w:rsidRDefault="00A851FD" w:rsidP="00EC74A3">
      <w:pPr>
        <w:spacing w:line="480" w:lineRule="auto"/>
        <w:ind w:firstLine="720"/>
        <w:rPr>
          <w:rFonts w:ascii="Times New Roman" w:hAnsi="Times New Roman" w:cs="Times New Roman"/>
          <w:sz w:val="24"/>
          <w:szCs w:val="24"/>
        </w:rPr>
      </w:pPr>
      <w:r w:rsidRPr="00EC74A3">
        <w:rPr>
          <w:rFonts w:ascii="Times New Roman" w:hAnsi="Times New Roman" w:cs="Times New Roman"/>
          <w:sz w:val="24"/>
          <w:szCs w:val="24"/>
        </w:rPr>
        <w:t>Pharmacological treatment aims to maintain insulin levels along with insulin utilization. The first treatment involves using insulin injections.  Insulin injection is done using a small tube under the skin. Insulin could be short-acting, long actin intermediate-acting, and long-acting. Diabetes can also be managed using oral medication. This includes thiazolidinedione, amylin analogs, sodium-glucose co-transporter two inhibitors. In some diabetes type 2 cases, pill medication is taken to improve the utilization of the body’s natural insulin, increase insulin production, or prevent sugar absorption. Oral medication can be combined with insulin injections</w:t>
      </w:r>
      <w:r w:rsidR="00EC74A3" w:rsidRPr="00EC74A3">
        <w:rPr>
          <w:rFonts w:ascii="Times New Roman" w:hAnsi="Times New Roman" w:cs="Times New Roman"/>
          <w:sz w:val="24"/>
          <w:szCs w:val="24"/>
        </w:rPr>
        <w:t xml:space="preserve"> </w:t>
      </w:r>
      <w:r w:rsidR="00EC74A3" w:rsidRPr="00EC74A3">
        <w:rPr>
          <w:rFonts w:ascii="Times New Roman" w:hAnsi="Times New Roman" w:cs="Times New Roman"/>
          <w:sz w:val="24"/>
          <w:szCs w:val="24"/>
        </w:rPr>
        <w:t>(UCSF, 2018)</w:t>
      </w:r>
      <w:r w:rsidRPr="00EC74A3">
        <w:rPr>
          <w:rFonts w:ascii="Times New Roman" w:hAnsi="Times New Roman" w:cs="Times New Roman"/>
          <w:sz w:val="24"/>
          <w:szCs w:val="24"/>
        </w:rPr>
        <w:t>.</w:t>
      </w:r>
    </w:p>
    <w:p w14:paraId="20C8A0AF" w14:textId="425F8405" w:rsidR="001043C8" w:rsidRDefault="001043C8" w:rsidP="00EC74A3">
      <w:pPr>
        <w:spacing w:line="480" w:lineRule="auto"/>
        <w:rPr>
          <w:rFonts w:ascii="Times New Roman" w:hAnsi="Times New Roman" w:cs="Times New Roman"/>
          <w:sz w:val="24"/>
          <w:szCs w:val="24"/>
        </w:rPr>
      </w:pPr>
    </w:p>
    <w:p w14:paraId="6558870F" w14:textId="10424316" w:rsidR="00EC74A3" w:rsidRDefault="00EC74A3" w:rsidP="00EC74A3">
      <w:pPr>
        <w:spacing w:line="480" w:lineRule="auto"/>
        <w:rPr>
          <w:rFonts w:ascii="Times New Roman" w:hAnsi="Times New Roman" w:cs="Times New Roman"/>
          <w:sz w:val="24"/>
          <w:szCs w:val="24"/>
        </w:rPr>
      </w:pPr>
    </w:p>
    <w:p w14:paraId="59146767" w14:textId="7ECFAE09" w:rsidR="00EC74A3" w:rsidRDefault="00EC74A3" w:rsidP="00EC74A3">
      <w:pPr>
        <w:spacing w:line="480" w:lineRule="auto"/>
        <w:rPr>
          <w:rFonts w:ascii="Times New Roman" w:hAnsi="Times New Roman" w:cs="Times New Roman"/>
          <w:sz w:val="24"/>
          <w:szCs w:val="24"/>
        </w:rPr>
      </w:pPr>
    </w:p>
    <w:p w14:paraId="00548463" w14:textId="456779D8" w:rsidR="00EC74A3" w:rsidRDefault="00EC74A3" w:rsidP="00EC74A3">
      <w:pPr>
        <w:spacing w:line="480" w:lineRule="auto"/>
        <w:rPr>
          <w:rFonts w:ascii="Times New Roman" w:hAnsi="Times New Roman" w:cs="Times New Roman"/>
          <w:sz w:val="24"/>
          <w:szCs w:val="24"/>
        </w:rPr>
      </w:pPr>
    </w:p>
    <w:p w14:paraId="2DBA2FEF" w14:textId="5ACDAB3B" w:rsidR="00EC74A3" w:rsidRDefault="00EC74A3" w:rsidP="00EC74A3">
      <w:pPr>
        <w:spacing w:line="480" w:lineRule="auto"/>
        <w:rPr>
          <w:rFonts w:ascii="Times New Roman" w:hAnsi="Times New Roman" w:cs="Times New Roman"/>
          <w:sz w:val="24"/>
          <w:szCs w:val="24"/>
        </w:rPr>
      </w:pPr>
    </w:p>
    <w:p w14:paraId="0665187B" w14:textId="77777777" w:rsidR="00EC74A3" w:rsidRPr="00EC74A3" w:rsidRDefault="00EC74A3" w:rsidP="00EC74A3">
      <w:pPr>
        <w:spacing w:line="480" w:lineRule="auto"/>
        <w:rPr>
          <w:rFonts w:ascii="Times New Roman" w:hAnsi="Times New Roman" w:cs="Times New Roman"/>
          <w:sz w:val="24"/>
          <w:szCs w:val="24"/>
        </w:rPr>
      </w:pPr>
    </w:p>
    <w:p w14:paraId="40C9ED6E" w14:textId="1DA65CF8" w:rsidR="00EC74A3" w:rsidRPr="00EC74A3" w:rsidRDefault="00EC74A3" w:rsidP="00EC74A3">
      <w:pPr>
        <w:spacing w:line="480" w:lineRule="auto"/>
        <w:rPr>
          <w:rFonts w:ascii="Times New Roman" w:hAnsi="Times New Roman" w:cs="Times New Roman"/>
          <w:sz w:val="24"/>
          <w:szCs w:val="24"/>
        </w:rPr>
      </w:pPr>
    </w:p>
    <w:p w14:paraId="25630DA1" w14:textId="77777777" w:rsidR="00EC74A3" w:rsidRPr="00EC74A3" w:rsidRDefault="00EC74A3" w:rsidP="00EC74A3">
      <w:pPr>
        <w:shd w:val="clear" w:color="auto" w:fill="FFFFFF"/>
        <w:spacing w:after="0" w:line="480" w:lineRule="auto"/>
        <w:jc w:val="center"/>
        <w:rPr>
          <w:rFonts w:ascii="Times New Roman" w:eastAsia="Times New Roman" w:hAnsi="Times New Roman" w:cs="Times New Roman"/>
          <w:color w:val="000000"/>
          <w:sz w:val="24"/>
          <w:szCs w:val="24"/>
          <w:lang w:val="en-KE" w:eastAsia="en-KE"/>
        </w:rPr>
      </w:pPr>
      <w:r w:rsidRPr="00EC74A3">
        <w:rPr>
          <w:rFonts w:ascii="Times New Roman" w:eastAsia="Times New Roman" w:hAnsi="Times New Roman" w:cs="Times New Roman"/>
          <w:color w:val="000000"/>
          <w:sz w:val="24"/>
          <w:szCs w:val="24"/>
          <w:lang w:val="en-KE" w:eastAsia="en-KE"/>
        </w:rPr>
        <w:lastRenderedPageBreak/>
        <w:t>References</w:t>
      </w:r>
    </w:p>
    <w:p w14:paraId="640E9474" w14:textId="77777777" w:rsidR="00EC74A3" w:rsidRPr="00EC74A3" w:rsidRDefault="00EC74A3" w:rsidP="00EC74A3">
      <w:pPr>
        <w:shd w:val="clear" w:color="auto" w:fill="FFFFFF"/>
        <w:spacing w:after="0" w:line="480" w:lineRule="auto"/>
        <w:ind w:left="720" w:right="75" w:hanging="720"/>
        <w:rPr>
          <w:rFonts w:ascii="Times New Roman" w:eastAsia="Times New Roman" w:hAnsi="Times New Roman" w:cs="Times New Roman"/>
          <w:color w:val="000000"/>
          <w:sz w:val="24"/>
          <w:szCs w:val="24"/>
          <w:lang w:val="en-KE" w:eastAsia="en-KE"/>
        </w:rPr>
      </w:pPr>
      <w:r w:rsidRPr="00EC74A3">
        <w:rPr>
          <w:rFonts w:ascii="Times New Roman" w:eastAsia="Times New Roman" w:hAnsi="Times New Roman" w:cs="Times New Roman"/>
          <w:color w:val="000000"/>
          <w:sz w:val="24"/>
          <w:szCs w:val="24"/>
          <w:lang w:val="en-KE" w:eastAsia="en-KE"/>
        </w:rPr>
        <w:t>UCSF. (2018). </w:t>
      </w:r>
      <w:r w:rsidRPr="00EC74A3">
        <w:rPr>
          <w:rFonts w:ascii="Times New Roman" w:eastAsia="Times New Roman" w:hAnsi="Times New Roman" w:cs="Times New Roman"/>
          <w:i/>
          <w:iCs/>
          <w:color w:val="000000"/>
          <w:sz w:val="24"/>
          <w:szCs w:val="24"/>
          <w:lang w:val="en-KE" w:eastAsia="en-KE"/>
        </w:rPr>
        <w:t>Diabetes mellitus treatment</w:t>
      </w:r>
      <w:r w:rsidRPr="00EC74A3">
        <w:rPr>
          <w:rFonts w:ascii="Times New Roman" w:eastAsia="Times New Roman" w:hAnsi="Times New Roman" w:cs="Times New Roman"/>
          <w:color w:val="000000"/>
          <w:sz w:val="24"/>
          <w:szCs w:val="24"/>
          <w:lang w:val="en-KE" w:eastAsia="en-KE"/>
        </w:rPr>
        <w:t>. ucsfhealth.org. </w:t>
      </w:r>
      <w:hyperlink r:id="rId7" w:history="1">
        <w:r w:rsidRPr="00EC74A3">
          <w:rPr>
            <w:rFonts w:ascii="Times New Roman" w:eastAsia="Times New Roman" w:hAnsi="Times New Roman" w:cs="Times New Roman"/>
            <w:color w:val="000000"/>
            <w:sz w:val="24"/>
            <w:szCs w:val="24"/>
            <w:u w:val="single"/>
            <w:lang w:val="en-KE" w:eastAsia="en-KE"/>
          </w:rPr>
          <w:t>https://www.ucsfhealth.org/conditions/diabetes-mellitus/treatment</w:t>
        </w:r>
      </w:hyperlink>
    </w:p>
    <w:p w14:paraId="12495EED" w14:textId="77777777" w:rsidR="00EC74A3" w:rsidRPr="00EC74A3" w:rsidRDefault="00EC74A3" w:rsidP="00EC74A3">
      <w:pPr>
        <w:spacing w:line="480" w:lineRule="auto"/>
        <w:rPr>
          <w:rFonts w:ascii="Times New Roman" w:hAnsi="Times New Roman" w:cs="Times New Roman"/>
          <w:sz w:val="24"/>
          <w:szCs w:val="24"/>
        </w:rPr>
      </w:pPr>
    </w:p>
    <w:sectPr w:rsidR="00EC74A3" w:rsidRPr="00EC74A3" w:rsidSect="00EC74A3">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0C32A1" w14:textId="77777777" w:rsidR="00AA020C" w:rsidRDefault="00AA020C" w:rsidP="007949BC">
      <w:pPr>
        <w:spacing w:after="0" w:line="240" w:lineRule="auto"/>
      </w:pPr>
      <w:r>
        <w:separator/>
      </w:r>
    </w:p>
  </w:endnote>
  <w:endnote w:type="continuationSeparator" w:id="0">
    <w:p w14:paraId="57ED3BFC" w14:textId="77777777" w:rsidR="00AA020C" w:rsidRDefault="00AA020C" w:rsidP="00794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AACFCA" w14:textId="77777777" w:rsidR="00AA020C" w:rsidRDefault="00AA020C" w:rsidP="007949BC">
      <w:pPr>
        <w:spacing w:after="0" w:line="240" w:lineRule="auto"/>
      </w:pPr>
      <w:r>
        <w:separator/>
      </w:r>
    </w:p>
  </w:footnote>
  <w:footnote w:type="continuationSeparator" w:id="0">
    <w:p w14:paraId="22D082D1" w14:textId="77777777" w:rsidR="00AA020C" w:rsidRDefault="00AA020C" w:rsidP="007949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33384250"/>
      <w:docPartObj>
        <w:docPartGallery w:val="Page Numbers (Top of Page)"/>
        <w:docPartUnique/>
      </w:docPartObj>
    </w:sdtPr>
    <w:sdtEndPr>
      <w:rPr>
        <w:noProof/>
      </w:rPr>
    </w:sdtEndPr>
    <w:sdtContent>
      <w:p w14:paraId="1196C39E" w14:textId="2356F8CA" w:rsidR="007949BC" w:rsidRDefault="00EC74A3">
        <w:pPr>
          <w:pStyle w:val="Header"/>
          <w:jc w:val="right"/>
        </w:pPr>
        <w:r>
          <w:t>GASTROINTESTINAL FUNCTION</w:t>
        </w:r>
        <w:r>
          <w:t xml:space="preserve"> </w:t>
        </w:r>
        <w:r>
          <w:tab/>
        </w:r>
        <w:r>
          <w:tab/>
        </w:r>
        <w:r w:rsidR="007949BC">
          <w:fldChar w:fldCharType="begin"/>
        </w:r>
        <w:r w:rsidR="007949BC">
          <w:instrText xml:space="preserve"> PAGE   \* MERGEFORMAT </w:instrText>
        </w:r>
        <w:r w:rsidR="007949BC">
          <w:fldChar w:fldCharType="separate"/>
        </w:r>
        <w:r w:rsidR="00FB2DAE">
          <w:rPr>
            <w:noProof/>
          </w:rPr>
          <w:t>2</w:t>
        </w:r>
        <w:r w:rsidR="007949BC">
          <w:rPr>
            <w:noProof/>
          </w:rPr>
          <w:fldChar w:fldCharType="end"/>
        </w:r>
      </w:p>
    </w:sdtContent>
  </w:sdt>
  <w:p w14:paraId="5FDB4835" w14:textId="77777777" w:rsidR="007949BC" w:rsidRDefault="007949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84464677"/>
      <w:docPartObj>
        <w:docPartGallery w:val="Page Numbers (Top of Page)"/>
        <w:docPartUnique/>
      </w:docPartObj>
    </w:sdtPr>
    <w:sdtEndPr>
      <w:rPr>
        <w:noProof/>
      </w:rPr>
    </w:sdtEndPr>
    <w:sdtContent>
      <w:p w14:paraId="7D1BCA5A" w14:textId="66D4C6FF" w:rsidR="00EC74A3" w:rsidRDefault="00EC74A3">
        <w:pPr>
          <w:pStyle w:val="Header"/>
          <w:jc w:val="right"/>
        </w:pPr>
        <w:r>
          <w:t>Running head: GASTROINTESTINAL FUNCTION</w:t>
        </w:r>
        <w:r>
          <w:tab/>
        </w:r>
        <w:r>
          <w:tab/>
        </w:r>
        <w:r>
          <w:fldChar w:fldCharType="begin"/>
        </w:r>
        <w:r>
          <w:instrText xml:space="preserve"> PAGE   \* MERGEFORMAT </w:instrText>
        </w:r>
        <w:r>
          <w:fldChar w:fldCharType="separate"/>
        </w:r>
        <w:r>
          <w:rPr>
            <w:noProof/>
          </w:rPr>
          <w:t>2</w:t>
        </w:r>
        <w:r>
          <w:rPr>
            <w:noProof/>
          </w:rPr>
          <w:fldChar w:fldCharType="end"/>
        </w:r>
      </w:p>
    </w:sdtContent>
  </w:sdt>
  <w:p w14:paraId="6949F7E9" w14:textId="7A99E60F" w:rsidR="007949BC" w:rsidRDefault="007949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C1C93"/>
    <w:multiLevelType w:val="hybridMultilevel"/>
    <w:tmpl w:val="D93A18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F4BBE"/>
    <w:multiLevelType w:val="multilevel"/>
    <w:tmpl w:val="09AE9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9BC"/>
    <w:rsid w:val="00061F5A"/>
    <w:rsid w:val="000C297A"/>
    <w:rsid w:val="000F0A66"/>
    <w:rsid w:val="001043C8"/>
    <w:rsid w:val="001534B1"/>
    <w:rsid w:val="00172105"/>
    <w:rsid w:val="002B2DF0"/>
    <w:rsid w:val="003071A4"/>
    <w:rsid w:val="003C0ED1"/>
    <w:rsid w:val="00420602"/>
    <w:rsid w:val="004A2321"/>
    <w:rsid w:val="0051216C"/>
    <w:rsid w:val="005C163D"/>
    <w:rsid w:val="0073188F"/>
    <w:rsid w:val="00790278"/>
    <w:rsid w:val="007949BC"/>
    <w:rsid w:val="007E2E42"/>
    <w:rsid w:val="008323CC"/>
    <w:rsid w:val="00897E67"/>
    <w:rsid w:val="00A20CFC"/>
    <w:rsid w:val="00A378C3"/>
    <w:rsid w:val="00A851FD"/>
    <w:rsid w:val="00AA020C"/>
    <w:rsid w:val="00B24EB6"/>
    <w:rsid w:val="00B71786"/>
    <w:rsid w:val="00B72BFB"/>
    <w:rsid w:val="00BC6ED9"/>
    <w:rsid w:val="00CB102B"/>
    <w:rsid w:val="00D941AF"/>
    <w:rsid w:val="00DD358C"/>
    <w:rsid w:val="00E635F8"/>
    <w:rsid w:val="00E9065D"/>
    <w:rsid w:val="00EC74A3"/>
    <w:rsid w:val="00EE5AD1"/>
    <w:rsid w:val="00FA4B1B"/>
    <w:rsid w:val="00FB2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F96EFE"/>
  <w15:chartTrackingRefBased/>
  <w15:docId w15:val="{0E6B43C4-4221-4A76-B970-FA8648086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9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9BC"/>
  </w:style>
  <w:style w:type="paragraph" w:styleId="Footer">
    <w:name w:val="footer"/>
    <w:basedOn w:val="Normal"/>
    <w:link w:val="FooterChar"/>
    <w:uiPriority w:val="99"/>
    <w:unhideWhenUsed/>
    <w:rsid w:val="007949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9BC"/>
  </w:style>
  <w:style w:type="paragraph" w:styleId="ListParagraph">
    <w:name w:val="List Paragraph"/>
    <w:basedOn w:val="Normal"/>
    <w:uiPriority w:val="34"/>
    <w:qFormat/>
    <w:rsid w:val="00061F5A"/>
    <w:pPr>
      <w:ind w:left="720"/>
      <w:contextualSpacing/>
    </w:pPr>
  </w:style>
  <w:style w:type="paragraph" w:styleId="NormalWeb">
    <w:name w:val="Normal (Web)"/>
    <w:basedOn w:val="Normal"/>
    <w:uiPriority w:val="99"/>
    <w:semiHidden/>
    <w:unhideWhenUsed/>
    <w:rsid w:val="00EC74A3"/>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EC74A3"/>
    <w:rPr>
      <w:i/>
      <w:iCs/>
    </w:rPr>
  </w:style>
  <w:style w:type="character" w:styleId="Hyperlink">
    <w:name w:val="Hyperlink"/>
    <w:basedOn w:val="DefaultParagraphFont"/>
    <w:uiPriority w:val="99"/>
    <w:semiHidden/>
    <w:unhideWhenUsed/>
    <w:rsid w:val="00EC74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2504979">
      <w:bodyDiv w:val="1"/>
      <w:marLeft w:val="0"/>
      <w:marRight w:val="0"/>
      <w:marTop w:val="0"/>
      <w:marBottom w:val="0"/>
      <w:divBdr>
        <w:top w:val="none" w:sz="0" w:space="0" w:color="auto"/>
        <w:left w:val="none" w:sz="0" w:space="0" w:color="auto"/>
        <w:bottom w:val="none" w:sz="0" w:space="0" w:color="auto"/>
        <w:right w:val="none" w:sz="0" w:space="0" w:color="auto"/>
      </w:divBdr>
    </w:div>
    <w:div w:id="99079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csfhealth.org/conditions/diabetes-mellitus/treat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330</dc:creator>
  <cp:keywords/>
  <dc:description/>
  <cp:lastModifiedBy>JEMIMAH GITAU</cp:lastModifiedBy>
  <cp:revision>2</cp:revision>
  <dcterms:created xsi:type="dcterms:W3CDTF">2020-11-17T20:06:00Z</dcterms:created>
  <dcterms:modified xsi:type="dcterms:W3CDTF">2020-11-17T20:06:00Z</dcterms:modified>
</cp:coreProperties>
</file>